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随州市退役军人先进典型人选征求意见表</w:t>
      </w:r>
    </w:p>
    <w:p>
      <w:pPr>
        <w:wordWrap/>
        <w:snapToGrid w:val="0"/>
        <w:spacing w:line="520" w:lineRule="exact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ordWrap/>
        <w:snapToGrid w:val="0"/>
        <w:spacing w:line="520" w:lineRule="exact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被推荐人：                  职务：                  </w:t>
      </w:r>
    </w:p>
    <w:p>
      <w:pPr>
        <w:snapToGrid w:val="0"/>
        <w:spacing w:line="520" w:lineRule="exact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单位名称：                  单位类型：              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公安部门意见：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纪检监察部门意见：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组织人事部门意见：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市场监管部门意见：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税务部门意见：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方正楷体" w:hAnsi="方正楷体" w:eastAsia="方正楷体" w:cs="方正楷体"/>
          <w:sz w:val="24"/>
          <w:szCs w:val="21"/>
          <w:lang w:val="en-US" w:eastAsia="zh-CN"/>
        </w:rPr>
      </w:pPr>
      <w:r>
        <w:rPr>
          <w:rFonts w:hint="eastAsia" w:ascii="方正楷体" w:hAnsi="方正楷体" w:eastAsia="方正楷体" w:cs="方正楷体"/>
          <w:sz w:val="24"/>
          <w:szCs w:val="21"/>
          <w:lang w:val="en-US" w:eastAsia="zh-CN"/>
        </w:rPr>
        <w:t>说明：表中“部门”应为县级以上单位。</w:t>
      </w:r>
    </w:p>
    <w:p>
      <w:pPr>
        <w:spacing w:line="580" w:lineRule="exact"/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8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推荐对象为机关事业单位工作人员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含国有企业干部）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，应按照管理权限征求组织人事部门、纪检监察机关等部门意见，同时还应征求综合治理部门的意见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企业负责人，应征求市场监管、税务、等部门意见，同时个人还应征求公安部门的意见。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推荐对象为个体户、自由职业者及其他无固定工作人员的，应征求公安部门意见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56B5"/>
    <w:rsid w:val="124851B6"/>
    <w:rsid w:val="1CAF0220"/>
    <w:rsid w:val="21281D91"/>
    <w:rsid w:val="22DA7190"/>
    <w:rsid w:val="249E38A4"/>
    <w:rsid w:val="2FED3964"/>
    <w:rsid w:val="339A662A"/>
    <w:rsid w:val="344312AC"/>
    <w:rsid w:val="39406DCF"/>
    <w:rsid w:val="3DDD0555"/>
    <w:rsid w:val="410F14E8"/>
    <w:rsid w:val="43E50008"/>
    <w:rsid w:val="45ED2A9D"/>
    <w:rsid w:val="48CB665D"/>
    <w:rsid w:val="556A70E0"/>
    <w:rsid w:val="575256B5"/>
    <w:rsid w:val="63D74F7B"/>
    <w:rsid w:val="6A8C68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single"/>
    </w:rPr>
  </w:style>
  <w:style w:type="character" w:customStyle="1" w:styleId="9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2021-05-11T02:53:00Z</dcterms:created>
  <dc:creator>KING</dc:creator>
  <cp:lastModifiedBy>Administrator</cp:lastModifiedBy>
  <cp:lastPrinted>2021-05-15T08:05:00Z</cp:lastPrinted>
  <dcterms:modified xsi:type="dcterms:W3CDTF">2021-05-27T07:12:37Z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ICV">
    <vt:lpwstr>C429703F07D147ABA1F92559929B9E27</vt:lpwstr>
  </property>
</Properties>
</file>